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E47C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4480118E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FF33D6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安徽建筑大学人才培养方案</w:t>
      </w:r>
    </w:p>
    <w:p w14:paraId="05CA6917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修订论证手册</w:t>
      </w:r>
    </w:p>
    <w:p w14:paraId="0C7CA3C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1E41CE3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5548B463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专业名称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</w:t>
      </w:r>
    </w:p>
    <w:p w14:paraId="0C1D3764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91A60D0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所在单位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</w:t>
      </w:r>
    </w:p>
    <w:p w14:paraId="74D2756B">
      <w:pPr>
        <w:keepNext w:val="0"/>
        <w:keepLines w:val="0"/>
        <w:widowControl/>
        <w:suppressLineNumbers w:val="0"/>
        <w:ind w:firstLine="1680" w:firstLineChars="6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5FDCB16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专业负责人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</w:p>
    <w:p w14:paraId="060D1BC8">
      <w:pPr>
        <w:keepNext w:val="0"/>
        <w:keepLines w:val="0"/>
        <w:widowControl/>
        <w:suppressLineNumbers w:val="0"/>
        <w:ind w:firstLine="1680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1312ACD1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适用年级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</w:t>
      </w:r>
    </w:p>
    <w:p w14:paraId="2C54FDCA">
      <w:pPr>
        <w:keepNext w:val="0"/>
        <w:keepLines w:val="0"/>
        <w:widowControl/>
        <w:suppressLineNumbers w:val="0"/>
        <w:ind w:firstLine="1687" w:firstLineChars="6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2F8A396">
      <w:pPr>
        <w:keepNext w:val="0"/>
        <w:keepLines w:val="0"/>
        <w:widowControl/>
        <w:suppressLineNumbers w:val="0"/>
        <w:ind w:firstLine="1687" w:firstLineChars="6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修订日期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年    月    日</w:t>
      </w:r>
    </w:p>
    <w:p w14:paraId="74165323"/>
    <w:p w14:paraId="3C096237"/>
    <w:p w14:paraId="2416F6A8"/>
    <w:p w14:paraId="3BE1E382"/>
    <w:p w14:paraId="09A185C3"/>
    <w:p w14:paraId="456EBE94"/>
    <w:p w14:paraId="6976ED5F"/>
    <w:p w14:paraId="6FE70242"/>
    <w:p w14:paraId="3ABFA4CB"/>
    <w:p w14:paraId="659D87A3"/>
    <w:p w14:paraId="3648CE10"/>
    <w:p w14:paraId="595557D1">
      <w:pPr>
        <w:numPr>
          <w:ilvl w:val="0"/>
          <w:numId w:val="0"/>
        </w:numPr>
        <w:jc w:val="center"/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教务处（招生办、创新创业学院）制</w:t>
      </w:r>
    </w:p>
    <w:p w14:paraId="4CC65597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</w:p>
    <w:p w14:paraId="49861A32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说 明</w:t>
      </w:r>
    </w:p>
    <w:p w14:paraId="3D7FC02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462908C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1.本手册配合人才培养方案以招生专业为单位制作。 </w:t>
      </w:r>
    </w:p>
    <w:p w14:paraId="20EF66D2">
      <w:pPr>
        <w:numPr>
          <w:ilvl w:val="0"/>
          <w:numId w:val="0"/>
        </w:numPr>
        <w:jc w:val="center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2.本手册一式两份，一份存教务处，一份存专业所在学院。 </w:t>
      </w:r>
    </w:p>
    <w:p w14:paraId="19CC1A6E"/>
    <w:p w14:paraId="103B4623"/>
    <w:p w14:paraId="0E7C6F2C"/>
    <w:p w14:paraId="409136E1"/>
    <w:p w14:paraId="3F07DFC9"/>
    <w:p w14:paraId="0B375CC8"/>
    <w:p w14:paraId="0CAAF71D"/>
    <w:p w14:paraId="60964D0E"/>
    <w:p w14:paraId="744FB6F2"/>
    <w:p w14:paraId="36DCBA89"/>
    <w:p w14:paraId="61D94174"/>
    <w:p w14:paraId="586D7E07"/>
    <w:p w14:paraId="438EBB2E"/>
    <w:p w14:paraId="3FD2AD87"/>
    <w:p w14:paraId="6DC9C58A"/>
    <w:p w14:paraId="062B782D"/>
    <w:p w14:paraId="50766166"/>
    <w:p w14:paraId="33EC1A22"/>
    <w:p w14:paraId="1882153C"/>
    <w:p w14:paraId="05872D57"/>
    <w:p w14:paraId="62A8A380"/>
    <w:p w14:paraId="42FFED45"/>
    <w:p w14:paraId="21932068"/>
    <w:p w14:paraId="1776FBFA"/>
    <w:p w14:paraId="12CCC989"/>
    <w:p w14:paraId="468BC391"/>
    <w:p w14:paraId="35393539"/>
    <w:p w14:paraId="4CD9CFD0"/>
    <w:p w14:paraId="71983C4A"/>
    <w:p w14:paraId="66EA9F90"/>
    <w:p w14:paraId="43EAE4D8"/>
    <w:p w14:paraId="6D21155A"/>
    <w:p w14:paraId="33ECB828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3403393F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315B1FDA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目 录</w:t>
      </w:r>
    </w:p>
    <w:p w14:paraId="6D8670E8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</w:p>
    <w:p w14:paraId="3C8A05F7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XXXX专业人才培养方案修订过程说明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................... </w:t>
      </w:r>
    </w:p>
    <w:p w14:paraId="305AD8CC">
      <w:pPr>
        <w:numPr>
          <w:ilvl w:val="0"/>
          <w:numId w:val="0"/>
        </w:numPr>
        <w:jc w:val="both"/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安徽建筑大学人才培养方案修订专家论证意见表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....... </w:t>
      </w:r>
    </w:p>
    <w:p w14:paraId="1BB6E4C9">
      <w:pPr>
        <w:numPr>
          <w:ilvl w:val="0"/>
          <w:numId w:val="0"/>
        </w:numPr>
        <w:jc w:val="both"/>
        <w:rPr>
          <w:rFonts w:hint="default" w:ascii="Calibri" w:hAnsi="Calibri" w:eastAsia="宋体" w:cs="Times New Roman"/>
          <w:b/>
          <w:bCs/>
          <w:sz w:val="36"/>
          <w:szCs w:val="4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安徽建筑大学人才培养方案修订审核表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................... </w:t>
      </w:r>
    </w:p>
    <w:p w14:paraId="13D4DE04">
      <w:pPr>
        <w:numPr>
          <w:ilvl w:val="0"/>
          <w:numId w:val="0"/>
        </w:numPr>
        <w:jc w:val="both"/>
        <w:rPr>
          <w:rFonts w:hint="default" w:ascii="Calibri" w:hAnsi="Calibri" w:eastAsia="宋体" w:cs="Times New Roman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44277A6A">
      <w:pPr>
        <w:numPr>
          <w:ilvl w:val="0"/>
          <w:numId w:val="0"/>
        </w:numPr>
        <w:jc w:val="both"/>
        <w:rPr>
          <w:rFonts w:hint="default" w:ascii="Calibri" w:hAnsi="Calibri" w:eastAsia="宋体" w:cs="Times New Roman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2097A07A">
      <w:pPr>
        <w:numPr>
          <w:ilvl w:val="0"/>
          <w:numId w:val="0"/>
        </w:numPr>
        <w:jc w:val="both"/>
        <w:rPr>
          <w:rFonts w:hint="default" w:ascii="Calibri" w:hAnsi="Calibri" w:eastAsia="宋体" w:cs="Times New Roman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7C0A0F6F">
      <w:pPr>
        <w:numPr>
          <w:ilvl w:val="0"/>
          <w:numId w:val="0"/>
        </w:numPr>
        <w:jc w:val="both"/>
        <w:rPr>
          <w:rFonts w:hint="default" w:ascii="Calibri" w:hAnsi="Calibri" w:eastAsia="宋体" w:cs="Times New Roman"/>
          <w:b/>
          <w:bCs/>
          <w:sz w:val="36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462F563F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238ED9F5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0BD0B81C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2818D4F6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268CB2A3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2796EBAA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3BBE1E9C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7171BB30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25958097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363182C6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5FC7DCE7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11E0EFA2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401ECCFB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255CCB71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XXXX专业人才培养方案修订过程说明</w:t>
      </w:r>
    </w:p>
    <w:p w14:paraId="09FDD9DD">
      <w:pPr>
        <w:jc w:val="both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</w:p>
    <w:p w14:paraId="1DD901DB">
      <w:pPr>
        <w:numPr>
          <w:ilvl w:val="0"/>
          <w:numId w:val="1"/>
        </w:numPr>
        <w:jc w:val="both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总体描述</w:t>
      </w:r>
    </w:p>
    <w:p w14:paraId="7C86187F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（简单描述培养方案的修订路线以及主要依据）</w:t>
      </w:r>
    </w:p>
    <w:p w14:paraId="05396986">
      <w:pPr>
        <w:numPr>
          <w:ilvl w:val="0"/>
          <w:numId w:val="1"/>
        </w:numPr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调研情况</w:t>
      </w:r>
    </w:p>
    <w:p w14:paraId="291D9CB7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（以主体专业为单位进行调研）</w:t>
      </w:r>
    </w:p>
    <w:p w14:paraId="40783CBB">
      <w:pPr>
        <w:numPr>
          <w:ilvl w:val="0"/>
          <w:numId w:val="2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市场需求调研</w:t>
      </w:r>
    </w:p>
    <w:p w14:paraId="18C1B66D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（调研方式、时间、参加人员、企业名称、调研对象、</w:t>
      </w:r>
    </w:p>
    <w:p w14:paraId="5D8DF4A1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主要调查项目等）</w:t>
      </w:r>
    </w:p>
    <w:p w14:paraId="4F005954">
      <w:pPr>
        <w:numPr>
          <w:ilvl w:val="0"/>
          <w:numId w:val="2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毕业生用人单位调研</w:t>
      </w:r>
    </w:p>
    <w:p w14:paraId="4F4F4B36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（调研方式、时间、参加人员、企业名称、企业（行业）参与人员（不少于三家企业）、主要调查项目）</w:t>
      </w:r>
    </w:p>
    <w:p w14:paraId="0901AF33">
      <w:pPr>
        <w:numPr>
          <w:ilvl w:val="0"/>
          <w:numId w:val="2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毕业生调研</w:t>
      </w:r>
    </w:p>
    <w:p w14:paraId="64C775E0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主要调查项目如： </w:t>
      </w:r>
    </w:p>
    <w:p w14:paraId="7C5B0B25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（1）目前从事工作的性质； </w:t>
      </w:r>
    </w:p>
    <w:p w14:paraId="0A4F31E3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（2）从事工作与专业培养的符合度； </w:t>
      </w:r>
    </w:p>
    <w:p w14:paraId="2511D4BC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（3）对目前所从事的工作最有帮助的知识类型； </w:t>
      </w:r>
    </w:p>
    <w:p w14:paraId="66603DA3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（4）最需要加强的专业基础知识； </w:t>
      </w:r>
    </w:p>
    <w:p w14:paraId="751CDF21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（5）最需加强的专业知识及实习实践内容； </w:t>
      </w:r>
    </w:p>
    <w:p w14:paraId="1D6D2DBA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（6）专业毕业生应具备的能力； </w:t>
      </w:r>
    </w:p>
    <w:p w14:paraId="1D238716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（7）其它建议</w:t>
      </w:r>
    </w:p>
    <w:p w14:paraId="4F8CC79D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12663AB9">
      <w:pPr>
        <w:numPr>
          <w:ilvl w:val="0"/>
          <w:numId w:val="2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调研结果分析</w:t>
      </w:r>
    </w:p>
    <w:p w14:paraId="2E139048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对调研进行分析的结果，要包括以下几方面内容：</w:t>
      </w:r>
    </w:p>
    <w:p w14:paraId="4C8F64E2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产业发展现状与趋势 </w:t>
      </w:r>
    </w:p>
    <w:p w14:paraId="148000F7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本专业人才需求及岗位分析</w:t>
      </w:r>
    </w:p>
    <w:p w14:paraId="665715BF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目前人才培养现状基础及存在的问题分析（如课程体系、平台条件、教学模式、质量评价等） </w:t>
      </w:r>
    </w:p>
    <w:p w14:paraId="6DEB575F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培养方向设置依据（如果分方向需要说明划分方向的依据） </w:t>
      </w:r>
    </w:p>
    <w:p w14:paraId="42D42622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课程体系调整说明（需要说明如何强化核心课程，删除无用课程、整合一般课程、开发新型课程）</w:t>
      </w:r>
    </w:p>
    <w:p w14:paraId="17B835BF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关键要素</w:t>
      </w:r>
    </w:p>
    <w:p w14:paraId="6EBB996C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（一）培养目标说明 </w:t>
      </w:r>
    </w:p>
    <w:p w14:paraId="0E2E51AC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（二）毕业要求说明 </w:t>
      </w:r>
    </w:p>
    <w:p w14:paraId="22103BDB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（三）课程体系支撑毕业要求说明 </w:t>
      </w:r>
    </w:p>
    <w:p w14:paraId="5AEBC17B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（四）解决复杂应用问题能力培养体系说明 </w:t>
      </w:r>
    </w:p>
    <w:p w14:paraId="017636DB">
      <w:pPr>
        <w:numPr>
          <w:ilvl w:val="0"/>
          <w:numId w:val="0"/>
        </w:numPr>
        <w:jc w:val="both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 xml:space="preserve">（五）专业课程整合情况说明 </w:t>
      </w:r>
    </w:p>
    <w:p w14:paraId="71BF0537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293B2049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0A7DA60C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3BBBBDA1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641C5661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6BFC6AEC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4EEC2472">
      <w:pPr>
        <w:numPr>
          <w:ilvl w:val="0"/>
          <w:numId w:val="0"/>
        </w:numPr>
        <w:ind w:leftChars="0"/>
        <w:jc w:val="both"/>
        <w:rPr>
          <w:rFonts w:hint="default" w:ascii="仿宋_GB2312" w:eastAsia="仿宋_GB2312"/>
          <w:b/>
          <w:bCs/>
          <w:sz w:val="32"/>
          <w:szCs w:val="32"/>
          <w:highlight w:val="none"/>
          <w:lang w:val="en-US" w:eastAsia="zh-CN"/>
        </w:rPr>
      </w:pPr>
    </w:p>
    <w:p w14:paraId="5515A3FF"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安徽建筑大学</w:t>
      </w:r>
      <w:r>
        <w:rPr>
          <w:rFonts w:hint="eastAsia"/>
          <w:b/>
          <w:bCs/>
          <w:sz w:val="36"/>
          <w:szCs w:val="40"/>
        </w:rPr>
        <w:t>人才培养方案</w:t>
      </w:r>
      <w:r>
        <w:rPr>
          <w:rFonts w:hint="eastAsia"/>
          <w:b/>
          <w:bCs/>
          <w:sz w:val="36"/>
          <w:szCs w:val="40"/>
          <w:lang w:val="en-US" w:eastAsia="zh-CN"/>
        </w:rPr>
        <w:t>修订</w:t>
      </w:r>
      <w:r>
        <w:rPr>
          <w:rFonts w:hint="eastAsia"/>
          <w:b/>
          <w:bCs/>
          <w:sz w:val="36"/>
          <w:szCs w:val="40"/>
        </w:rPr>
        <w:t>专家论证意见表</w:t>
      </w:r>
    </w:p>
    <w:p w14:paraId="1CC2185F">
      <w:pPr>
        <w:widowControl/>
        <w:rPr>
          <w:rFonts w:ascii="等线" w:hAnsi="等线" w:eastAsia="等线" w:cs="宋体"/>
          <w:color w:val="000000"/>
          <w:kern w:val="0"/>
          <w:szCs w:val="21"/>
        </w:rPr>
      </w:pPr>
      <w:r>
        <w:rPr>
          <w:rFonts w:hint="eastAsia" w:ascii="等线" w:hAnsi="等线" w:eastAsia="等线" w:cs="宋体"/>
          <w:b/>
          <w:color w:val="000000"/>
          <w:kern w:val="0"/>
          <w:sz w:val="24"/>
          <w:szCs w:val="24"/>
        </w:rPr>
        <w:t>二级学院</w:t>
      </w:r>
      <w:r>
        <w:rPr>
          <w:rFonts w:hint="eastAsia" w:ascii="等线" w:hAnsi="等线" w:eastAsia="等线" w:cs="宋体"/>
          <w:color w:val="000000"/>
          <w:kern w:val="0"/>
          <w:sz w:val="24"/>
          <w:szCs w:val="24"/>
        </w:rPr>
        <w:t xml:space="preserve"> ：</w:t>
      </w:r>
    </w:p>
    <w:p w14:paraId="53C40921">
      <w:pPr>
        <w:jc w:val="both"/>
        <w:rPr>
          <w:rFonts w:hint="eastAsia"/>
          <w:b/>
          <w:bCs/>
          <w:sz w:val="36"/>
          <w:szCs w:val="40"/>
        </w:rPr>
      </w:pPr>
      <w:r>
        <w:rPr>
          <w:rFonts w:hint="eastAsia" w:ascii="等线" w:hAnsi="等线" w:eastAsia="等线" w:cs="宋体"/>
          <w:b/>
          <w:color w:val="000000"/>
          <w:kern w:val="0"/>
          <w:sz w:val="24"/>
          <w:szCs w:val="24"/>
        </w:rPr>
        <w:t>专业</w:t>
      </w:r>
      <w:r>
        <w:rPr>
          <w:rFonts w:hint="eastAsia" w:ascii="等线" w:hAnsi="等线" w:eastAsia="等线" w:cs="宋体"/>
          <w:color w:val="000000"/>
          <w:kern w:val="0"/>
          <w:sz w:val="24"/>
          <w:szCs w:val="24"/>
        </w:rPr>
        <w:t>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2126"/>
        <w:gridCol w:w="2110"/>
        <w:gridCol w:w="300"/>
        <w:gridCol w:w="2318"/>
      </w:tblGrid>
      <w:tr w14:paraId="3168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noWrap w:val="0"/>
            <w:vAlign w:val="top"/>
          </w:tcPr>
          <w:p w14:paraId="61257B0F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主题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 w14:paraId="238EE405">
            <w:pPr>
              <w:jc w:val="left"/>
              <w:rPr>
                <w:sz w:val="24"/>
                <w:szCs w:val="28"/>
              </w:rPr>
            </w:pPr>
          </w:p>
        </w:tc>
      </w:tr>
      <w:tr w14:paraId="20EE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noWrap w:val="0"/>
            <w:vAlign w:val="top"/>
          </w:tcPr>
          <w:p w14:paraId="2FA8AAAC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修订</w:t>
            </w:r>
            <w:r>
              <w:rPr>
                <w:rFonts w:hint="eastAsia"/>
                <w:b/>
                <w:bCs/>
                <w:sz w:val="24"/>
                <w:szCs w:val="28"/>
              </w:rPr>
              <w:t>人</w:t>
            </w:r>
          </w:p>
        </w:tc>
        <w:tc>
          <w:tcPr>
            <w:tcW w:w="2268" w:type="dxa"/>
            <w:gridSpan w:val="2"/>
            <w:noWrap w:val="0"/>
            <w:vAlign w:val="top"/>
          </w:tcPr>
          <w:p w14:paraId="48888D87">
            <w:pPr>
              <w:spacing w:line="360" w:lineRule="auto"/>
              <w:rPr>
                <w:bCs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466B32A9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2318" w:type="dxa"/>
            <w:noWrap w:val="0"/>
            <w:vAlign w:val="top"/>
          </w:tcPr>
          <w:p w14:paraId="65820684">
            <w:pPr>
              <w:rPr>
                <w:sz w:val="24"/>
                <w:szCs w:val="28"/>
              </w:rPr>
            </w:pPr>
          </w:p>
        </w:tc>
      </w:tr>
      <w:tr w14:paraId="526D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noWrap w:val="0"/>
            <w:vAlign w:val="top"/>
          </w:tcPr>
          <w:p w14:paraId="7248E5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论证时间</w:t>
            </w:r>
          </w:p>
        </w:tc>
        <w:tc>
          <w:tcPr>
            <w:tcW w:w="2268" w:type="dxa"/>
            <w:gridSpan w:val="2"/>
            <w:noWrap w:val="0"/>
            <w:vAlign w:val="top"/>
          </w:tcPr>
          <w:p w14:paraId="6DFD1279">
            <w:pPr>
              <w:rPr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 w14:paraId="5795DF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论证地点</w:t>
            </w:r>
          </w:p>
        </w:tc>
        <w:tc>
          <w:tcPr>
            <w:tcW w:w="2318" w:type="dxa"/>
            <w:noWrap w:val="0"/>
            <w:vAlign w:val="top"/>
          </w:tcPr>
          <w:p w14:paraId="52718747">
            <w:pPr>
              <w:rPr>
                <w:sz w:val="24"/>
                <w:szCs w:val="28"/>
              </w:rPr>
            </w:pPr>
          </w:p>
        </w:tc>
      </w:tr>
      <w:tr w14:paraId="1FDF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522" w:type="dxa"/>
            <w:gridSpan w:val="6"/>
            <w:noWrap w:val="0"/>
            <w:vAlign w:val="top"/>
          </w:tcPr>
          <w:p w14:paraId="092059F9">
            <w:pPr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专家论证意见：</w:t>
            </w:r>
          </w:p>
          <w:p w14:paraId="1DFDD195">
            <w:pPr>
              <w:rPr>
                <w:b/>
                <w:sz w:val="24"/>
                <w:szCs w:val="28"/>
              </w:rPr>
            </w:pPr>
          </w:p>
          <w:p w14:paraId="5B9D1BF7">
            <w:pPr>
              <w:spacing w:line="20" w:lineRule="atLeast"/>
              <w:rPr>
                <w:sz w:val="24"/>
                <w:szCs w:val="28"/>
              </w:rPr>
            </w:pPr>
          </w:p>
          <w:p w14:paraId="4B2FE012">
            <w:pPr>
              <w:spacing w:line="20" w:lineRule="atLeast"/>
              <w:rPr>
                <w:sz w:val="24"/>
                <w:szCs w:val="28"/>
              </w:rPr>
            </w:pPr>
          </w:p>
          <w:p w14:paraId="4C29AE95">
            <w:pPr>
              <w:rPr>
                <w:sz w:val="24"/>
                <w:szCs w:val="28"/>
              </w:rPr>
            </w:pPr>
          </w:p>
          <w:p w14:paraId="207F09DD">
            <w:pPr>
              <w:rPr>
                <w:sz w:val="24"/>
                <w:szCs w:val="28"/>
              </w:rPr>
            </w:pPr>
          </w:p>
          <w:p w14:paraId="751CC5C3">
            <w:pPr>
              <w:rPr>
                <w:sz w:val="24"/>
                <w:szCs w:val="28"/>
              </w:rPr>
            </w:pPr>
          </w:p>
          <w:p w14:paraId="552C419A">
            <w:pPr>
              <w:rPr>
                <w:sz w:val="24"/>
                <w:szCs w:val="28"/>
              </w:rPr>
            </w:pPr>
          </w:p>
          <w:p w14:paraId="346B3872">
            <w:pPr>
              <w:rPr>
                <w:sz w:val="24"/>
                <w:szCs w:val="28"/>
              </w:rPr>
            </w:pPr>
          </w:p>
          <w:p w14:paraId="46335C1D">
            <w:pPr>
              <w:rPr>
                <w:sz w:val="24"/>
                <w:szCs w:val="28"/>
              </w:rPr>
            </w:pPr>
          </w:p>
          <w:p w14:paraId="71FAFE69">
            <w:pPr>
              <w:rPr>
                <w:sz w:val="24"/>
                <w:szCs w:val="28"/>
              </w:rPr>
            </w:pPr>
          </w:p>
          <w:p w14:paraId="1B9D49EF">
            <w:pPr>
              <w:rPr>
                <w:sz w:val="24"/>
                <w:szCs w:val="28"/>
              </w:rPr>
            </w:pPr>
          </w:p>
          <w:p w14:paraId="543FD397">
            <w:pPr>
              <w:rPr>
                <w:sz w:val="24"/>
                <w:szCs w:val="28"/>
              </w:rPr>
            </w:pPr>
          </w:p>
          <w:p w14:paraId="25AF5523">
            <w:pPr>
              <w:rPr>
                <w:sz w:val="24"/>
                <w:szCs w:val="28"/>
              </w:rPr>
            </w:pPr>
          </w:p>
          <w:p w14:paraId="7121A3CE">
            <w:pPr>
              <w:rPr>
                <w:sz w:val="24"/>
                <w:szCs w:val="28"/>
              </w:rPr>
            </w:pPr>
          </w:p>
          <w:p w14:paraId="482F5E13">
            <w:pPr>
              <w:rPr>
                <w:sz w:val="24"/>
                <w:szCs w:val="28"/>
              </w:rPr>
            </w:pPr>
          </w:p>
          <w:p w14:paraId="3538A7DC">
            <w:pPr>
              <w:rPr>
                <w:sz w:val="24"/>
                <w:szCs w:val="28"/>
              </w:rPr>
            </w:pPr>
          </w:p>
          <w:p w14:paraId="4C433649">
            <w:pPr>
              <w:rPr>
                <w:sz w:val="24"/>
                <w:szCs w:val="28"/>
              </w:rPr>
            </w:pPr>
          </w:p>
          <w:p w14:paraId="69682DCF">
            <w:pPr>
              <w:rPr>
                <w:sz w:val="24"/>
                <w:szCs w:val="28"/>
              </w:rPr>
            </w:pPr>
          </w:p>
          <w:p w14:paraId="7FC35005">
            <w:pPr>
              <w:rPr>
                <w:sz w:val="24"/>
                <w:szCs w:val="28"/>
              </w:rPr>
            </w:pPr>
          </w:p>
          <w:p w14:paraId="5D1AF00A">
            <w:pPr>
              <w:rPr>
                <w:sz w:val="24"/>
                <w:szCs w:val="28"/>
              </w:rPr>
            </w:pPr>
          </w:p>
          <w:p w14:paraId="79A9F818">
            <w:pPr>
              <w:rPr>
                <w:sz w:val="24"/>
                <w:szCs w:val="28"/>
              </w:rPr>
            </w:pPr>
          </w:p>
        </w:tc>
      </w:tr>
      <w:tr w14:paraId="3A24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noWrap w:val="0"/>
            <w:vAlign w:val="top"/>
          </w:tcPr>
          <w:p w14:paraId="28C3837D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专家信息栏（签名）</w:t>
            </w:r>
          </w:p>
        </w:tc>
      </w:tr>
      <w:tr w14:paraId="284E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gridSpan w:val="2"/>
            <w:noWrap w:val="0"/>
            <w:vAlign w:val="center"/>
          </w:tcPr>
          <w:p w14:paraId="3002A806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工作单位</w:t>
            </w:r>
          </w:p>
        </w:tc>
        <w:tc>
          <w:tcPr>
            <w:tcW w:w="2126" w:type="dxa"/>
            <w:noWrap w:val="0"/>
            <w:vAlign w:val="center"/>
          </w:tcPr>
          <w:p w14:paraId="51362FA5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职务/职称</w:t>
            </w:r>
          </w:p>
          <w:p w14:paraId="286CB088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110" w:type="dxa"/>
            <w:noWrap w:val="0"/>
            <w:vAlign w:val="center"/>
          </w:tcPr>
          <w:p w14:paraId="27973B52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专业领域</w:t>
            </w:r>
          </w:p>
        </w:tc>
        <w:tc>
          <w:tcPr>
            <w:tcW w:w="2618" w:type="dxa"/>
            <w:gridSpan w:val="2"/>
            <w:noWrap w:val="0"/>
            <w:vAlign w:val="top"/>
          </w:tcPr>
          <w:p w14:paraId="27E19765">
            <w:pPr>
              <w:spacing w:line="36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签名</w:t>
            </w:r>
          </w:p>
        </w:tc>
      </w:tr>
      <w:tr w14:paraId="5859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gridSpan w:val="2"/>
            <w:noWrap w:val="0"/>
            <w:vAlign w:val="top"/>
          </w:tcPr>
          <w:p w14:paraId="7CFCF737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C5FCD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 w14:paraId="23468DC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 w14:paraId="02FA2972">
            <w:pPr>
              <w:jc w:val="center"/>
              <w:rPr>
                <w:sz w:val="24"/>
                <w:szCs w:val="28"/>
              </w:rPr>
            </w:pPr>
          </w:p>
        </w:tc>
      </w:tr>
      <w:tr w14:paraId="7CD2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gridSpan w:val="2"/>
            <w:noWrap w:val="0"/>
            <w:vAlign w:val="center"/>
          </w:tcPr>
          <w:p w14:paraId="6091710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5633D4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 w14:paraId="107E536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 w14:paraId="392975DA">
            <w:pPr>
              <w:rPr>
                <w:sz w:val="24"/>
                <w:szCs w:val="28"/>
              </w:rPr>
            </w:pPr>
          </w:p>
        </w:tc>
      </w:tr>
      <w:tr w14:paraId="7D48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668" w:type="dxa"/>
            <w:gridSpan w:val="2"/>
            <w:noWrap w:val="0"/>
            <w:vAlign w:val="center"/>
          </w:tcPr>
          <w:p w14:paraId="2430EA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834C58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10" w:type="dxa"/>
            <w:noWrap w:val="0"/>
            <w:vAlign w:val="center"/>
          </w:tcPr>
          <w:p w14:paraId="5152D91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 w14:paraId="7D66B2DB">
            <w:pPr>
              <w:rPr>
                <w:sz w:val="24"/>
                <w:szCs w:val="28"/>
              </w:rPr>
            </w:pPr>
          </w:p>
        </w:tc>
      </w:tr>
    </w:tbl>
    <w:p w14:paraId="1FD09C71"/>
    <w:p w14:paraId="60D68780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安徽建筑大学人才培养方案修订审核表</w:t>
      </w:r>
    </w:p>
    <w:p w14:paraId="262EFA03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</w:p>
    <w:p w14:paraId="51B02657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44"/>
          <w:szCs w:val="48"/>
          <w:u w:val="single"/>
          <w:lang w:val="en-US" w:eastAsia="zh-CN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专业名称：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所在学院：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56"/>
        <w:gridCol w:w="4353"/>
        <w:gridCol w:w="1033"/>
        <w:gridCol w:w="1639"/>
      </w:tblGrid>
      <w:tr w14:paraId="1E45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44" w:type="dxa"/>
            <w:vMerge w:val="restart"/>
            <w:vAlign w:val="center"/>
          </w:tcPr>
          <w:p w14:paraId="45A94770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5A91B8D8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57DEE78F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26B69630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规范性</w:t>
            </w:r>
          </w:p>
          <w:p w14:paraId="60D8A86A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自查</w:t>
            </w:r>
          </w:p>
          <w:p w14:paraId="3AB88EF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4800" w:type="dxa"/>
            <w:gridSpan w:val="2"/>
            <w:vAlign w:val="center"/>
          </w:tcPr>
          <w:p w14:paraId="104F981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评价项目</w:t>
            </w:r>
          </w:p>
        </w:tc>
        <w:tc>
          <w:tcPr>
            <w:tcW w:w="1035" w:type="dxa"/>
            <w:vAlign w:val="center"/>
          </w:tcPr>
          <w:p w14:paraId="5C9D6DBC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是否达到要求</w:t>
            </w:r>
          </w:p>
        </w:tc>
        <w:tc>
          <w:tcPr>
            <w:tcW w:w="1643" w:type="dxa"/>
            <w:vAlign w:val="center"/>
          </w:tcPr>
          <w:p w14:paraId="6DD24BC8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不符合要求 </w:t>
            </w:r>
          </w:p>
          <w:p w14:paraId="03C38135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的情况说明 </w:t>
            </w:r>
          </w:p>
        </w:tc>
      </w:tr>
      <w:tr w14:paraId="63C2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6F3071C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41065D65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365" w:type="dxa"/>
            <w:vAlign w:val="center"/>
          </w:tcPr>
          <w:p w14:paraId="213FA621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授予学位与本专业教育部备案学科门类保持一致</w:t>
            </w:r>
          </w:p>
        </w:tc>
        <w:tc>
          <w:tcPr>
            <w:tcW w:w="1035" w:type="dxa"/>
            <w:vAlign w:val="center"/>
          </w:tcPr>
          <w:p w14:paraId="1F2C66A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5B363425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696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520B910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6C9024EF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365" w:type="dxa"/>
            <w:vAlign w:val="center"/>
          </w:tcPr>
          <w:p w14:paraId="6581E818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总学分符合要求：基本学制为4年的专业总学分控制在140-160学分，其中，理工类专业总学分建议为150学分，专业认证有具体要求的专业最高不超过160学分；文科类专业建议为140学分，最高不超过150学分。基本学制为5年的专业总学分建议为180学分，最高不超过190学分。</w:t>
            </w:r>
          </w:p>
        </w:tc>
        <w:tc>
          <w:tcPr>
            <w:tcW w:w="1035" w:type="dxa"/>
            <w:vAlign w:val="center"/>
          </w:tcPr>
          <w:p w14:paraId="11FC9F8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0F85945D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07F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4" w:type="dxa"/>
            <w:vMerge w:val="continue"/>
            <w:tcBorders/>
          </w:tcPr>
          <w:p w14:paraId="509303A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6BE0684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365" w:type="dxa"/>
            <w:vAlign w:val="center"/>
          </w:tcPr>
          <w:p w14:paraId="60592CFA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专业选修课程开设的总学分应至少为学生需要修读学分的 1.5 倍</w:t>
            </w:r>
          </w:p>
        </w:tc>
        <w:tc>
          <w:tcPr>
            <w:tcW w:w="1035" w:type="dxa"/>
            <w:vAlign w:val="center"/>
          </w:tcPr>
          <w:p w14:paraId="56927AE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13BF96DF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FF6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54D8988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6526BDE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365" w:type="dxa"/>
            <w:vAlign w:val="center"/>
          </w:tcPr>
          <w:p w14:paraId="047437F8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毕业设计（论文）及毕业实习共 16 周计 8-12 学分</w:t>
            </w:r>
          </w:p>
        </w:tc>
        <w:tc>
          <w:tcPr>
            <w:tcW w:w="1035" w:type="dxa"/>
            <w:vAlign w:val="center"/>
          </w:tcPr>
          <w:p w14:paraId="473988A9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04DB2D6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726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4" w:type="dxa"/>
            <w:vMerge w:val="continue"/>
            <w:tcBorders/>
          </w:tcPr>
          <w:p w14:paraId="6C5F250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000A9F5D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365" w:type="dxa"/>
            <w:vAlign w:val="center"/>
          </w:tcPr>
          <w:p w14:paraId="0A0D39F7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学分/学时换算准确：（1）理论课教学每 16 学时计 1 学分。理论课开设学时数原则上为 8 的整数倍数，学分最小计算单位为 0.5。（2）课内实验学时等同理论课时计入学分。（3）独立开设实验课程建议按24-30学时计1学分。（4）设计类课程按24学时计1学分。（5）按周执行的实践教学环节（实习、课程设计等），每周按30学时计1 学分。（6）毕业设计（论文）及毕业实习共 16 周，建议计8-12 学分。（7）思政类实践课按20学时计1学分。（8）军事训练与国防教育 2 周计 1 学分。（9）公共体育课按 32学时计 1 学分。</w:t>
            </w:r>
          </w:p>
        </w:tc>
        <w:tc>
          <w:tcPr>
            <w:tcW w:w="1035" w:type="dxa"/>
            <w:vAlign w:val="center"/>
          </w:tcPr>
          <w:p w14:paraId="248857DD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5ECC99F9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B17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5261E033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7FBF8C5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365" w:type="dxa"/>
            <w:vAlign w:val="center"/>
          </w:tcPr>
          <w:p w14:paraId="289B65D1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各门课程的名称规范，总学时、讲课、实验、实践学时明确、合理。总学时=讲课+实验+实践学时 </w:t>
            </w:r>
          </w:p>
        </w:tc>
        <w:tc>
          <w:tcPr>
            <w:tcW w:w="1035" w:type="dxa"/>
            <w:vAlign w:val="center"/>
          </w:tcPr>
          <w:p w14:paraId="2C615DEB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66AD926F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E37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15F921B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4389B49C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365" w:type="dxa"/>
            <w:vAlign w:val="center"/>
          </w:tcPr>
          <w:p w14:paraId="560127A6"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各课程类型提供学生的学分与修课学分要求逻辑一致性(未出现提供的学分总量少于学生应修学分)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6449C83C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104C4622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165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28DB8737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69E61DE4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4365" w:type="dxa"/>
            <w:vAlign w:val="center"/>
          </w:tcPr>
          <w:p w14:paraId="2E80F5FB"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开设</w:t>
            </w:r>
            <w:r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校企共建课程</w:t>
            </w:r>
          </w:p>
        </w:tc>
        <w:tc>
          <w:tcPr>
            <w:tcW w:w="1035" w:type="dxa"/>
            <w:vAlign w:val="center"/>
          </w:tcPr>
          <w:p w14:paraId="3F82CDFE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484C2A21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2EC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2B10B9F3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7C0B647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365" w:type="dxa"/>
            <w:vAlign w:val="center"/>
          </w:tcPr>
          <w:p w14:paraId="1303A6A5"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开设1门“专智融合课程”</w:t>
            </w:r>
          </w:p>
        </w:tc>
        <w:tc>
          <w:tcPr>
            <w:tcW w:w="1035" w:type="dxa"/>
            <w:vAlign w:val="center"/>
          </w:tcPr>
          <w:p w14:paraId="2AED9ADD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4FEAFF91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F27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47685D09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6D103DE7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4365" w:type="dxa"/>
            <w:vAlign w:val="center"/>
          </w:tcPr>
          <w:p w14:paraId="608D947E"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在实践教学学分占总学分比例方面，理工类专业须≥25%，管理学、文学、艺术学类专业须≥20%</w:t>
            </w:r>
          </w:p>
        </w:tc>
        <w:tc>
          <w:tcPr>
            <w:tcW w:w="1035" w:type="dxa"/>
            <w:vAlign w:val="center"/>
          </w:tcPr>
          <w:p w14:paraId="2AAD3F11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435833E0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B02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Merge w:val="continue"/>
            <w:tcBorders/>
          </w:tcPr>
          <w:p w14:paraId="6700A115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 w14:paraId="21606055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4365" w:type="dxa"/>
            <w:vAlign w:val="center"/>
          </w:tcPr>
          <w:p w14:paraId="01CAB1CE"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工科专业还应满足《工程教育认证标准（2024 版）》关于数学与自然科学类课程至少占总学分 15%、工程实践与毕业设计（论文）至少占总学分 20%的要求</w:t>
            </w:r>
          </w:p>
        </w:tc>
        <w:tc>
          <w:tcPr>
            <w:tcW w:w="1035" w:type="dxa"/>
            <w:vAlign w:val="center"/>
          </w:tcPr>
          <w:p w14:paraId="592CF8F7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 w14:paraId="52DB90BA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F51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044" w:type="dxa"/>
            <w:vAlign w:val="center"/>
          </w:tcPr>
          <w:p w14:paraId="3AE4B61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专业负责人意见</w:t>
            </w:r>
          </w:p>
        </w:tc>
        <w:tc>
          <w:tcPr>
            <w:tcW w:w="7478" w:type="dxa"/>
            <w:gridSpan w:val="4"/>
            <w:vAlign w:val="center"/>
          </w:tcPr>
          <w:p w14:paraId="54ADFEE3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F62DB7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5E0CB7E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040089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320264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F760087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0BD2B65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FC01210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3130052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62B74C2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专业负责人签字：           年 月 日 </w:t>
            </w:r>
          </w:p>
        </w:tc>
      </w:tr>
      <w:tr w14:paraId="2B57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044" w:type="dxa"/>
            <w:vAlign w:val="center"/>
          </w:tcPr>
          <w:p w14:paraId="3B500D30"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教学单位教学工作委员会意见</w:t>
            </w:r>
            <w:bookmarkStart w:id="0" w:name="_GoBack"/>
            <w:bookmarkEnd w:id="0"/>
          </w:p>
          <w:p w14:paraId="29733FEF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4EB96A1D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C7E291B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3CF0629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8DCA59A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0972CD4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ACFAE0B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</w:t>
            </w:r>
          </w:p>
          <w:p w14:paraId="25594D87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94CBA64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3CA5B9C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CB73379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主任委员签字：           年 月 日 </w:t>
            </w:r>
          </w:p>
        </w:tc>
      </w:tr>
      <w:tr w14:paraId="438B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044" w:type="dxa"/>
            <w:vAlign w:val="center"/>
          </w:tcPr>
          <w:p w14:paraId="033954B4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教学单位意见 </w:t>
            </w:r>
          </w:p>
          <w:p w14:paraId="4AFFA12A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78" w:type="dxa"/>
            <w:gridSpan w:val="4"/>
            <w:vAlign w:val="center"/>
          </w:tcPr>
          <w:p w14:paraId="5BE6F2EA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46AC777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9D6CBC6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A8CBC32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FE185D9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202061C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9C8AA22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D2BC5F0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CFDD5F2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23C44B8"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负责人签字：           年 月 日 </w:t>
            </w:r>
          </w:p>
        </w:tc>
      </w:tr>
    </w:tbl>
    <w:p w14:paraId="5414C800">
      <w:pPr>
        <w:numPr>
          <w:ilvl w:val="0"/>
          <w:numId w:val="0"/>
        </w:numPr>
        <w:jc w:val="both"/>
        <w:rPr>
          <w:rFonts w:hint="default" w:ascii="仿宋_GB2312" w:eastAsia="仿宋_GB2312"/>
          <w:b w:val="0"/>
          <w:bCs w:val="0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14968"/>
    <w:multiLevelType w:val="singleLevel"/>
    <w:tmpl w:val="CB8149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B9EACF"/>
    <w:multiLevelType w:val="singleLevel"/>
    <w:tmpl w:val="38B9EA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E1MDM5Y2JkOTZjYzI0YTI5MmVmOGIyMTU1OTgifQ=="/>
    <w:docVar w:name="KSO_WPS_MARK_KEY" w:val="2e27b262-6711-4861-9603-c9c3e602d7d8"/>
  </w:docVars>
  <w:rsids>
    <w:rsidRoot w:val="3A4974EA"/>
    <w:rsid w:val="009E6985"/>
    <w:rsid w:val="021B4775"/>
    <w:rsid w:val="05917A25"/>
    <w:rsid w:val="06694871"/>
    <w:rsid w:val="07B41AF7"/>
    <w:rsid w:val="0B804996"/>
    <w:rsid w:val="0C5F718D"/>
    <w:rsid w:val="0C9336AD"/>
    <w:rsid w:val="0D56063D"/>
    <w:rsid w:val="10390BE8"/>
    <w:rsid w:val="117A5014"/>
    <w:rsid w:val="12A85BB1"/>
    <w:rsid w:val="14062866"/>
    <w:rsid w:val="140C1069"/>
    <w:rsid w:val="1D4824EF"/>
    <w:rsid w:val="2A8D5961"/>
    <w:rsid w:val="2B3B0BC4"/>
    <w:rsid w:val="2B683CD8"/>
    <w:rsid w:val="2D5E5392"/>
    <w:rsid w:val="2DAC3133"/>
    <w:rsid w:val="2FF7387C"/>
    <w:rsid w:val="313D5639"/>
    <w:rsid w:val="379F0A81"/>
    <w:rsid w:val="39F937D7"/>
    <w:rsid w:val="3A4974EA"/>
    <w:rsid w:val="3CB80DF5"/>
    <w:rsid w:val="3F9F7CA0"/>
    <w:rsid w:val="41AC550B"/>
    <w:rsid w:val="426A3C06"/>
    <w:rsid w:val="4A0B0D31"/>
    <w:rsid w:val="4A583D58"/>
    <w:rsid w:val="4F3156BF"/>
    <w:rsid w:val="51B65CE0"/>
    <w:rsid w:val="52075742"/>
    <w:rsid w:val="54FA7191"/>
    <w:rsid w:val="56293249"/>
    <w:rsid w:val="5AC8301F"/>
    <w:rsid w:val="5BBF4E39"/>
    <w:rsid w:val="5C663CA6"/>
    <w:rsid w:val="5D5E6B65"/>
    <w:rsid w:val="602172FD"/>
    <w:rsid w:val="62D80E09"/>
    <w:rsid w:val="644D1766"/>
    <w:rsid w:val="651415E9"/>
    <w:rsid w:val="6971327A"/>
    <w:rsid w:val="6D34591A"/>
    <w:rsid w:val="6F2319BD"/>
    <w:rsid w:val="6F963F3C"/>
    <w:rsid w:val="720F69C6"/>
    <w:rsid w:val="73BF77DA"/>
    <w:rsid w:val="742D6E39"/>
    <w:rsid w:val="74D6302D"/>
    <w:rsid w:val="75BE6A3C"/>
    <w:rsid w:val="76546984"/>
    <w:rsid w:val="798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1522</Words>
  <Characters>1632</Characters>
  <Lines>0</Lines>
  <Paragraphs>0</Paragraphs>
  <TotalTime>0</TotalTime>
  <ScaleCrop>false</ScaleCrop>
  <LinksUpToDate>false</LinksUpToDate>
  <CharactersWithSpaces>1985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2022-12-14T02:24:00Z</dcterms:created>
  <dc:creator>杨雨生</dc:creator>
  <cp:lastModifiedBy>Administrator</cp:lastModifiedBy>
  <dcterms:modified xsi:type="dcterms:W3CDTF">2025-04-11T08:49:07Z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726586EF4906488A83398EC4698A3AF2</vt:lpwstr>
  </property>
  <property fmtid="{D5CDD505-2E9C-101B-9397-08002B2CF9AE}" pid="4" name="KSOTemplateDocerSaveRecord">
    <vt:lpwstr>eyJoZGlkIjoiM2M3ZjkzMjlkOWJiMzAwODdjOTE5ZTQxMjM4ZTFkM2YiLCJ1c2VySWQiOiIxMTEyNDkwNCJ9</vt:lpwstr>
  </property>
</Properties>
</file>